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12" w:rsidRPr="00A53F12" w:rsidRDefault="00A53F12" w:rsidP="00A53F12">
      <w:pPr>
        <w:jc w:val="center"/>
        <w:rPr>
          <w:b/>
          <w:sz w:val="28"/>
        </w:rPr>
      </w:pPr>
      <w:r w:rsidRPr="00A53F12">
        <w:rPr>
          <w:b/>
          <w:sz w:val="28"/>
        </w:rPr>
        <w:t>The Holly and the Ivy – John Gardner</w:t>
      </w:r>
      <w:bookmarkStart w:id="0" w:name="_GoBack"/>
      <w:bookmarkEnd w:id="0"/>
    </w:p>
    <w:p w:rsidR="00A53F12" w:rsidRPr="00A53F12" w:rsidRDefault="00A53F12" w:rsidP="00A53F12">
      <w:pPr>
        <w:jc w:val="center"/>
        <w:rPr>
          <w:sz w:val="28"/>
        </w:rPr>
      </w:pPr>
      <w:r w:rsidRPr="00A53F12">
        <w:rPr>
          <w:sz w:val="28"/>
        </w:rPr>
        <w:t xml:space="preserve">The holly and the ivy, </w:t>
      </w:r>
      <w:r w:rsidRPr="00A53F12">
        <w:rPr>
          <w:sz w:val="28"/>
        </w:rPr>
        <w:br/>
      </w:r>
      <w:proofErr w:type="gramStart"/>
      <w:r w:rsidRPr="00A53F12">
        <w:rPr>
          <w:sz w:val="28"/>
        </w:rPr>
        <w:t>When</w:t>
      </w:r>
      <w:proofErr w:type="gramEnd"/>
      <w:r w:rsidRPr="00A53F12">
        <w:rPr>
          <w:sz w:val="28"/>
        </w:rPr>
        <w:t xml:space="preserve"> they are both full grown; </w:t>
      </w:r>
      <w:r w:rsidRPr="00A53F12">
        <w:rPr>
          <w:sz w:val="28"/>
        </w:rPr>
        <w:br/>
      </w:r>
      <w:r w:rsidRPr="00A53F12">
        <w:rPr>
          <w:sz w:val="28"/>
        </w:rPr>
        <w:t xml:space="preserve">Of all the trees that are in the wood </w:t>
      </w:r>
      <w:r w:rsidRPr="00A53F12">
        <w:rPr>
          <w:sz w:val="28"/>
        </w:rPr>
        <w:br/>
      </w:r>
      <w:r w:rsidRPr="00A53F12">
        <w:rPr>
          <w:sz w:val="28"/>
        </w:rPr>
        <w:t>The holly bears the crown:</w:t>
      </w:r>
    </w:p>
    <w:p w:rsidR="00A53F12" w:rsidRPr="00A53F12" w:rsidRDefault="00A53F12" w:rsidP="00A53F12">
      <w:pPr>
        <w:jc w:val="center"/>
        <w:rPr>
          <w:sz w:val="28"/>
        </w:rPr>
      </w:pPr>
      <w:r w:rsidRPr="00A53F12">
        <w:rPr>
          <w:sz w:val="28"/>
        </w:rPr>
        <w:br/>
      </w:r>
      <w:r w:rsidRPr="00A53F12">
        <w:rPr>
          <w:i/>
          <w:sz w:val="28"/>
        </w:rPr>
        <w:t xml:space="preserve">CHORUS </w:t>
      </w:r>
      <w:r w:rsidRPr="00A53F12">
        <w:rPr>
          <w:sz w:val="28"/>
        </w:rPr>
        <w:br/>
      </w:r>
      <w:r w:rsidRPr="00A53F12">
        <w:rPr>
          <w:i/>
          <w:sz w:val="28"/>
        </w:rPr>
        <w:t xml:space="preserve">The rising of the sun, </w:t>
      </w:r>
      <w:r w:rsidRPr="00A53F12">
        <w:rPr>
          <w:i/>
          <w:sz w:val="28"/>
        </w:rPr>
        <w:br/>
      </w:r>
      <w:proofErr w:type="gramStart"/>
      <w:r w:rsidRPr="00A53F12">
        <w:rPr>
          <w:i/>
          <w:sz w:val="28"/>
        </w:rPr>
        <w:t>And</w:t>
      </w:r>
      <w:proofErr w:type="gramEnd"/>
      <w:r w:rsidRPr="00A53F12">
        <w:rPr>
          <w:i/>
          <w:sz w:val="28"/>
        </w:rPr>
        <w:t xml:space="preserve"> the running of the deer, </w:t>
      </w:r>
      <w:r w:rsidRPr="00A53F12">
        <w:rPr>
          <w:i/>
          <w:sz w:val="28"/>
        </w:rPr>
        <w:br/>
      </w:r>
      <w:r w:rsidRPr="00A53F12">
        <w:rPr>
          <w:i/>
          <w:sz w:val="28"/>
        </w:rPr>
        <w:t xml:space="preserve">The playing of the merry organ, </w:t>
      </w:r>
      <w:r w:rsidRPr="00A53F12">
        <w:rPr>
          <w:i/>
          <w:sz w:val="28"/>
        </w:rPr>
        <w:br/>
        <w:t>Sweet singing in the choir.</w:t>
      </w:r>
    </w:p>
    <w:p w:rsidR="00A53F12" w:rsidRPr="00A53F12" w:rsidRDefault="00A53F12" w:rsidP="00A53F12">
      <w:pPr>
        <w:jc w:val="center"/>
        <w:rPr>
          <w:sz w:val="28"/>
        </w:rPr>
      </w:pPr>
      <w:r w:rsidRPr="00A53F12">
        <w:rPr>
          <w:sz w:val="28"/>
        </w:rPr>
        <w:br/>
      </w:r>
      <w:r w:rsidRPr="00A53F12">
        <w:rPr>
          <w:sz w:val="28"/>
        </w:rPr>
        <w:t xml:space="preserve">The holly bears a blossom, </w:t>
      </w:r>
      <w:r w:rsidRPr="00A53F12">
        <w:rPr>
          <w:sz w:val="28"/>
        </w:rPr>
        <w:br/>
      </w:r>
      <w:proofErr w:type="gramStart"/>
      <w:r w:rsidRPr="00A53F12">
        <w:rPr>
          <w:sz w:val="28"/>
        </w:rPr>
        <w:t>As</w:t>
      </w:r>
      <w:proofErr w:type="gramEnd"/>
      <w:r w:rsidRPr="00A53F12">
        <w:rPr>
          <w:sz w:val="28"/>
        </w:rPr>
        <w:t xml:space="preserve"> white as the lily flower; </w:t>
      </w:r>
      <w:r w:rsidRPr="00A53F12">
        <w:rPr>
          <w:sz w:val="28"/>
        </w:rPr>
        <w:br/>
      </w:r>
      <w:r w:rsidRPr="00A53F12">
        <w:rPr>
          <w:sz w:val="28"/>
        </w:rPr>
        <w:t xml:space="preserve">And Mary bore sweet Jesus Christ, </w:t>
      </w:r>
      <w:r w:rsidRPr="00A53F12">
        <w:rPr>
          <w:sz w:val="28"/>
        </w:rPr>
        <w:br/>
      </w:r>
      <w:r w:rsidRPr="00A53F12">
        <w:rPr>
          <w:sz w:val="28"/>
        </w:rPr>
        <w:t xml:space="preserve">To be our sweet Saviour. </w:t>
      </w:r>
      <w:r w:rsidRPr="00A53F12">
        <w:rPr>
          <w:sz w:val="28"/>
        </w:rPr>
        <w:br/>
      </w:r>
      <w:r w:rsidRPr="00A53F12">
        <w:rPr>
          <w:sz w:val="28"/>
        </w:rPr>
        <w:br/>
      </w:r>
      <w:r w:rsidRPr="00A53F12">
        <w:rPr>
          <w:i/>
          <w:sz w:val="28"/>
        </w:rPr>
        <w:t>CHORUS</w:t>
      </w:r>
    </w:p>
    <w:p w:rsidR="00A53F12" w:rsidRPr="00A53F12" w:rsidRDefault="00A53F12" w:rsidP="00A53F12">
      <w:pPr>
        <w:jc w:val="center"/>
        <w:rPr>
          <w:sz w:val="28"/>
        </w:rPr>
      </w:pPr>
      <w:r w:rsidRPr="00A53F12">
        <w:rPr>
          <w:sz w:val="28"/>
        </w:rPr>
        <w:t xml:space="preserve">The holly bears a berry, </w:t>
      </w:r>
      <w:r w:rsidRPr="00A53F12">
        <w:rPr>
          <w:sz w:val="28"/>
        </w:rPr>
        <w:br/>
      </w:r>
      <w:proofErr w:type="gramStart"/>
      <w:r w:rsidRPr="00A53F12">
        <w:rPr>
          <w:sz w:val="28"/>
        </w:rPr>
        <w:t>As</w:t>
      </w:r>
      <w:proofErr w:type="gramEnd"/>
      <w:r w:rsidRPr="00A53F12">
        <w:rPr>
          <w:sz w:val="28"/>
        </w:rPr>
        <w:t xml:space="preserve"> red as any blood, </w:t>
      </w:r>
      <w:r w:rsidRPr="00A53F12">
        <w:rPr>
          <w:sz w:val="28"/>
        </w:rPr>
        <w:br/>
      </w:r>
      <w:r w:rsidRPr="00A53F12">
        <w:rPr>
          <w:sz w:val="28"/>
        </w:rPr>
        <w:t xml:space="preserve">And Mary bore sweet Jesus Christ </w:t>
      </w:r>
      <w:r w:rsidRPr="00A53F12">
        <w:rPr>
          <w:sz w:val="28"/>
        </w:rPr>
        <w:br/>
      </w:r>
      <w:r w:rsidRPr="00A53F12">
        <w:rPr>
          <w:sz w:val="28"/>
        </w:rPr>
        <w:t xml:space="preserve">To do poor sinners good. </w:t>
      </w:r>
      <w:r w:rsidRPr="00A53F12">
        <w:rPr>
          <w:sz w:val="28"/>
        </w:rPr>
        <w:br/>
      </w:r>
      <w:r w:rsidRPr="00A53F12">
        <w:rPr>
          <w:sz w:val="28"/>
        </w:rPr>
        <w:br/>
      </w:r>
      <w:r w:rsidRPr="00A53F12">
        <w:rPr>
          <w:i/>
          <w:sz w:val="28"/>
        </w:rPr>
        <w:t xml:space="preserve">CHORUS </w:t>
      </w:r>
      <w:r w:rsidRPr="00A53F12">
        <w:rPr>
          <w:sz w:val="28"/>
        </w:rPr>
        <w:br/>
      </w:r>
      <w:r w:rsidRPr="00A53F12">
        <w:rPr>
          <w:sz w:val="28"/>
        </w:rPr>
        <w:br/>
      </w:r>
      <w:r w:rsidRPr="00A53F12">
        <w:rPr>
          <w:sz w:val="28"/>
        </w:rPr>
        <w:t xml:space="preserve">The holly bears a prickle, </w:t>
      </w:r>
      <w:r w:rsidRPr="00A53F12">
        <w:rPr>
          <w:sz w:val="28"/>
        </w:rPr>
        <w:br/>
      </w:r>
      <w:proofErr w:type="gramStart"/>
      <w:r w:rsidRPr="00A53F12">
        <w:rPr>
          <w:sz w:val="28"/>
        </w:rPr>
        <w:t>As</w:t>
      </w:r>
      <w:proofErr w:type="gramEnd"/>
      <w:r w:rsidRPr="00A53F12">
        <w:rPr>
          <w:sz w:val="28"/>
        </w:rPr>
        <w:t xml:space="preserve"> sharp as any thorn, </w:t>
      </w:r>
      <w:r w:rsidRPr="00A53F12">
        <w:rPr>
          <w:sz w:val="28"/>
        </w:rPr>
        <w:br/>
      </w:r>
      <w:r w:rsidRPr="00A53F12">
        <w:rPr>
          <w:sz w:val="28"/>
        </w:rPr>
        <w:t xml:space="preserve">And Mary bore sweet Jesus Christ </w:t>
      </w:r>
      <w:r w:rsidRPr="00A53F12">
        <w:rPr>
          <w:sz w:val="28"/>
        </w:rPr>
        <w:br/>
      </w:r>
      <w:r w:rsidRPr="00A53F12">
        <w:rPr>
          <w:sz w:val="28"/>
        </w:rPr>
        <w:t xml:space="preserve">On Christmas Day in the morn. </w:t>
      </w:r>
    </w:p>
    <w:p w:rsidR="00EC1392" w:rsidRPr="00A53F12" w:rsidRDefault="00A53F12" w:rsidP="00A53F12">
      <w:pPr>
        <w:jc w:val="center"/>
        <w:rPr>
          <w:sz w:val="28"/>
        </w:rPr>
      </w:pPr>
      <w:r w:rsidRPr="00A53F12">
        <w:rPr>
          <w:i/>
          <w:sz w:val="28"/>
        </w:rPr>
        <w:t>CHORUS</w:t>
      </w:r>
      <w:r w:rsidRPr="00A53F12">
        <w:rPr>
          <w:sz w:val="28"/>
        </w:rPr>
        <w:br/>
      </w:r>
      <w:r w:rsidRPr="00A53F12">
        <w:rPr>
          <w:sz w:val="28"/>
        </w:rPr>
        <w:br/>
      </w:r>
      <w:r w:rsidRPr="00A53F12">
        <w:rPr>
          <w:sz w:val="28"/>
        </w:rPr>
        <w:t xml:space="preserve">The holly bears a bark, </w:t>
      </w:r>
      <w:r w:rsidRPr="00A53F12">
        <w:rPr>
          <w:sz w:val="28"/>
        </w:rPr>
        <w:br/>
      </w:r>
      <w:proofErr w:type="gramStart"/>
      <w:r w:rsidRPr="00A53F12">
        <w:rPr>
          <w:sz w:val="28"/>
        </w:rPr>
        <w:t>As</w:t>
      </w:r>
      <w:proofErr w:type="gramEnd"/>
      <w:r w:rsidRPr="00A53F12">
        <w:rPr>
          <w:sz w:val="28"/>
        </w:rPr>
        <w:t xml:space="preserve"> bitter as any gall, </w:t>
      </w:r>
      <w:r w:rsidRPr="00A53F12">
        <w:rPr>
          <w:sz w:val="28"/>
        </w:rPr>
        <w:br/>
      </w:r>
      <w:r w:rsidRPr="00A53F12">
        <w:rPr>
          <w:sz w:val="28"/>
        </w:rPr>
        <w:t xml:space="preserve">And Mary bore sweet Jesus Christ </w:t>
      </w:r>
      <w:r w:rsidRPr="00A53F12">
        <w:rPr>
          <w:sz w:val="28"/>
        </w:rPr>
        <w:br/>
      </w:r>
      <w:r w:rsidRPr="00A53F12">
        <w:rPr>
          <w:sz w:val="28"/>
        </w:rPr>
        <w:t>For to redeem us all.</w:t>
      </w:r>
    </w:p>
    <w:sectPr w:rsidR="00EC1392" w:rsidRPr="00A5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2"/>
    <w:rsid w:val="00A53F12"/>
    <w:rsid w:val="00E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2B1B"/>
  <w15:chartTrackingRefBased/>
  <w15:docId w15:val="{44895B52-E0F8-4295-9BDA-0A30A1C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Oughton</dc:creator>
  <cp:keywords/>
  <dc:description/>
  <cp:lastModifiedBy>Harriet Oughton</cp:lastModifiedBy>
  <cp:revision>1</cp:revision>
  <dcterms:created xsi:type="dcterms:W3CDTF">2018-11-07T10:35:00Z</dcterms:created>
  <dcterms:modified xsi:type="dcterms:W3CDTF">2018-11-07T10:40:00Z</dcterms:modified>
</cp:coreProperties>
</file>